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tLeas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附件2:</w:t>
      </w:r>
    </w:p>
    <w:p>
      <w:pPr>
        <w:widowControl/>
        <w:spacing w:line="276" w:lineRule="atLeast"/>
        <w:ind w:firstLine="964" w:firstLineChars="300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课程评估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2"/>
          <w:szCs w:val="32"/>
        </w:rPr>
        <w:t>现场考查会议议程</w:t>
      </w:r>
    </w:p>
    <w:p>
      <w:pPr>
        <w:widowControl/>
        <w:wordWrap w:val="0"/>
        <w:spacing w:line="276" w:lineRule="atLeast"/>
        <w:ind w:firstLine="843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主持人：</w:t>
      </w:r>
      <w:r>
        <w:rPr>
          <w:rFonts w:hint="eastAsia" w:ascii="宋体" w:hAnsi="宋体" w:eastAsia="宋体" w:cs="宋体"/>
          <w:kern w:val="0"/>
          <w:sz w:val="28"/>
          <w:szCs w:val="28"/>
        </w:rPr>
        <w:t>评估专家组组长</w:t>
      </w:r>
    </w:p>
    <w:p>
      <w:pPr>
        <w:widowControl/>
        <w:wordWrap w:val="0"/>
        <w:spacing w:line="276" w:lineRule="atLeast"/>
        <w:ind w:firstLine="843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议程：</w:t>
      </w:r>
    </w:p>
    <w:p>
      <w:pPr>
        <w:widowControl/>
        <w:wordWrap w:val="0"/>
        <w:spacing w:line="276" w:lineRule="atLeast"/>
        <w:ind w:firstLine="843" w:firstLineChars="3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一、专家组听取课程负责人自评情况汇报</w:t>
      </w:r>
    </w:p>
    <w:p>
      <w:pPr>
        <w:widowControl/>
        <w:wordWrap w:val="0"/>
        <w:spacing w:line="276" w:lineRule="atLeast"/>
        <w:ind w:firstLine="840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 课程负责人按照《东莞理工学院课程评估观测点评估标准》二级指标准备汇报内容，汇报时间不超过8分钟；</w:t>
      </w:r>
    </w:p>
    <w:p>
      <w:pPr>
        <w:widowControl/>
        <w:wordWrap w:val="0"/>
        <w:spacing w:line="276" w:lineRule="atLeast"/>
        <w:ind w:firstLine="840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2.课程负责人回答评估专家提问，时间约5分钟。</w:t>
      </w:r>
    </w:p>
    <w:p>
      <w:pPr>
        <w:widowControl/>
        <w:wordWrap w:val="0"/>
        <w:spacing w:line="276" w:lineRule="atLeast"/>
        <w:ind w:firstLine="843" w:firstLineChars="3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二、专家现场考查</w:t>
      </w:r>
    </w:p>
    <w:p>
      <w:pPr>
        <w:widowControl/>
        <w:wordWrap w:val="0"/>
        <w:spacing w:line="276" w:lineRule="atLeast"/>
        <w:ind w:firstLine="840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1.评估专家查阅课程评估支撑材料。</w:t>
      </w:r>
    </w:p>
    <w:p>
      <w:pPr>
        <w:widowControl/>
        <w:wordWrap w:val="0"/>
        <w:spacing w:line="276" w:lineRule="atLeast"/>
        <w:ind w:firstLine="840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支撑材料按照课程评估</w:t>
      </w:r>
      <w:r>
        <w:rPr>
          <w:rFonts w:ascii="宋体" w:hAnsi="宋体" w:eastAsia="宋体" w:cs="宋体"/>
          <w:kern w:val="0"/>
          <w:sz w:val="28"/>
          <w:szCs w:val="28"/>
        </w:rPr>
        <w:t>观测点评分标准</w:t>
      </w:r>
      <w:r>
        <w:rPr>
          <w:rFonts w:hint="eastAsia" w:ascii="宋体" w:hAnsi="宋体" w:eastAsia="宋体" w:cs="宋体"/>
          <w:kern w:val="0"/>
          <w:sz w:val="28"/>
          <w:szCs w:val="28"/>
        </w:rPr>
        <w:t>中的依据材料提供。</w:t>
      </w:r>
    </w:p>
    <w:p>
      <w:pPr>
        <w:widowControl/>
        <w:wordWrap w:val="0"/>
        <w:spacing w:line="276" w:lineRule="atLeast"/>
        <w:ind w:firstLine="840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若</w:t>
      </w:r>
      <w:r>
        <w:rPr>
          <w:rFonts w:hint="eastAsia" w:ascii="宋体" w:hAnsi="宋体" w:eastAsia="宋体" w:cs="宋体"/>
          <w:kern w:val="0"/>
          <w:sz w:val="28"/>
          <w:szCs w:val="28"/>
        </w:rPr>
        <w:t>学生考试试卷、作业等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提供的是</w:t>
      </w:r>
      <w:r>
        <w:rPr>
          <w:rFonts w:hint="eastAsia" w:ascii="宋体" w:hAnsi="宋体" w:eastAsia="宋体" w:cs="宋体"/>
          <w:kern w:val="0"/>
          <w:sz w:val="28"/>
          <w:szCs w:val="28"/>
        </w:rPr>
        <w:t>电子版，现场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准备</w:t>
      </w:r>
      <w:r>
        <w:rPr>
          <w:rFonts w:hint="eastAsia" w:ascii="宋体" w:hAnsi="宋体" w:eastAsia="宋体" w:cs="宋体"/>
          <w:kern w:val="0"/>
          <w:sz w:val="28"/>
          <w:szCs w:val="28"/>
        </w:rPr>
        <w:t>1-2台电脑供专家查阅。</w:t>
      </w:r>
    </w:p>
    <w:p>
      <w:pPr>
        <w:widowControl/>
        <w:wordWrap w:val="0"/>
        <w:spacing w:line="276" w:lineRule="atLeast"/>
        <w:ind w:firstLine="840" w:firstLineChars="3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2.有实验的参评课程，评估专家将现场考查实验、实训教学条件，实验室或实训场所应有工作人员在场。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51150"/>
    <w:rsid w:val="12151150"/>
    <w:rsid w:val="5A3B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2021-06-01T07:22:00Z</dcterms:created>
  <dc:creator>Y</dc:creator>
  <cp:lastModifiedBy>Y</cp:lastModifiedBy>
  <dcterms:modified xsi:type="dcterms:W3CDTF">2021-06-01T07:25:57Z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