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A8" w:rsidRPr="00975AA8" w:rsidRDefault="00975AA8" w:rsidP="00975AA8">
      <w:pPr>
        <w:spacing w:line="600" w:lineRule="auto"/>
        <w:jc w:val="left"/>
        <w:rPr>
          <w:rFonts w:asciiTheme="majorEastAsia" w:eastAsiaTheme="majorEastAsia" w:hAnsiTheme="majorEastAsia" w:cs="仿宋_gb2312"/>
          <w:bCs/>
          <w:szCs w:val="21"/>
        </w:rPr>
      </w:pPr>
      <w:r w:rsidRPr="00975AA8">
        <w:rPr>
          <w:rFonts w:asciiTheme="majorEastAsia" w:eastAsiaTheme="majorEastAsia" w:hAnsiTheme="majorEastAsia" w:cs="仿宋_gb2312" w:hint="eastAsia"/>
          <w:bCs/>
          <w:szCs w:val="21"/>
        </w:rPr>
        <w:t>附件1：</w:t>
      </w:r>
    </w:p>
    <w:p w:rsidR="008C5BBB" w:rsidRDefault="00975AA8">
      <w:pPr>
        <w:spacing w:line="600" w:lineRule="auto"/>
        <w:jc w:val="center"/>
        <w:rPr>
          <w:rFonts w:ascii="仿宋_gb2312" w:eastAsia="仿宋_gb2312" w:hAnsi="仿宋_gb2312" w:cs="仿宋_gb2312"/>
          <w:sz w:val="22"/>
          <w:szCs w:val="28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b/>
          <w:bCs/>
          <w:sz w:val="32"/>
          <w:szCs w:val="40"/>
        </w:rPr>
        <w:t>机关领导</w:t>
      </w:r>
      <w:r w:rsidR="009E1171">
        <w:rPr>
          <w:rFonts w:ascii="仿宋_gb2312" w:eastAsia="仿宋_gb2312" w:hAnsi="仿宋_gb2312" w:cs="仿宋_gb2312" w:hint="eastAsia"/>
          <w:b/>
          <w:bCs/>
          <w:sz w:val="32"/>
          <w:szCs w:val="40"/>
        </w:rPr>
        <w:t>干部</w:t>
      </w:r>
      <w:r>
        <w:rPr>
          <w:rFonts w:ascii="仿宋_gb2312" w:eastAsia="仿宋_gb2312" w:hAnsi="仿宋_gb2312" w:cs="仿宋_gb2312" w:hint="eastAsia"/>
          <w:b/>
          <w:bCs/>
          <w:sz w:val="32"/>
          <w:szCs w:val="40"/>
        </w:rPr>
        <w:t>听课</w:t>
      </w:r>
      <w:r w:rsidR="009E1171">
        <w:rPr>
          <w:rFonts w:ascii="仿宋_gb2312" w:eastAsia="仿宋_gb2312" w:hAnsi="仿宋_gb2312" w:cs="仿宋_gb2312" w:hint="eastAsia"/>
          <w:b/>
          <w:bCs/>
          <w:sz w:val="32"/>
          <w:szCs w:val="40"/>
        </w:rPr>
        <w:t>使用指南（优学院平台）</w:t>
      </w:r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进入网址</w:t>
      </w:r>
    </w:p>
    <w:p w:rsidR="008C5BBB" w:rsidRDefault="006F4EB4">
      <w:pPr>
        <w:spacing w:line="360" w:lineRule="auto"/>
        <w:rPr>
          <w:rStyle w:val="a6"/>
          <w:rFonts w:ascii="仿宋_gb2312" w:eastAsia="仿宋_gb2312" w:hAnsi="仿宋_gb2312" w:cs="仿宋_gb2312"/>
          <w:sz w:val="28"/>
          <w:szCs w:val="28"/>
        </w:rPr>
      </w:pPr>
      <w:hyperlink r:id="rId8" w:anchor="/index/portal" w:history="1">
        <w:r w:rsidR="00975AA8">
          <w:rPr>
            <w:rStyle w:val="a6"/>
            <w:rFonts w:ascii="仿宋_gb2312" w:eastAsia="仿宋_gb2312" w:hAnsi="仿宋_gb2312" w:cs="仿宋_gb2312" w:hint="eastAsia"/>
            <w:sz w:val="28"/>
            <w:szCs w:val="28"/>
          </w:rPr>
          <w:t>https://www.ulearning.cn/ulearning/index.html#/index/portal</w:t>
        </w:r>
      </w:hyperlink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点击登录，使用账号密码登录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校领导、机关</w:t>
      </w:r>
      <w:r w:rsidR="009E1171">
        <w:rPr>
          <w:rFonts w:ascii="仿宋_gb2312" w:eastAsia="仿宋_gb2312" w:hAnsi="仿宋_gb2312" w:cs="仿宋_gb2312" w:hint="eastAsia"/>
          <w:sz w:val="28"/>
          <w:szCs w:val="28"/>
        </w:rPr>
        <w:t>干部</w:t>
      </w:r>
      <w:r>
        <w:rPr>
          <w:rFonts w:ascii="仿宋_gb2312" w:eastAsia="仿宋_gb2312" w:hAnsi="仿宋_gb2312" w:cs="仿宋_gb2312" w:hint="eastAsia"/>
          <w:sz w:val="28"/>
          <w:szCs w:val="28"/>
        </w:rPr>
        <w:t>以学生身份进入平台，登录学生体验账号。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账号规则：dg+领导姓名全拼+</w:t>
      </w:r>
      <w:proofErr w:type="spellStart"/>
      <w:r>
        <w:rPr>
          <w:rFonts w:ascii="仿宋_gb2312" w:eastAsia="仿宋_gb2312" w:hAnsi="仿宋_gb2312" w:cs="仿宋_gb2312" w:hint="eastAsia"/>
          <w:sz w:val="28"/>
          <w:szCs w:val="28"/>
        </w:rPr>
        <w:t>stu</w:t>
      </w:r>
      <w:proofErr w:type="spellEnd"/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初始密码：wenhua00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说明：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登录账号已由文华在线课程中心统一创建，无须注册，如登录不了，请联系优学院平台经理池素双：13827209541 / 77818。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8086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登录成功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进入学生身份首页，可点击“加入班课”，根据《各二级学院线上教学 - 优学院班级编码》表中的班级编码搜索。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230" cy="2200910"/>
            <wp:effectExtent l="0" t="0" r="762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77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（1）输入班级编码后，点击“查找班级”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688590"/>
            <wp:effectExtent l="0" t="0" r="7620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（2）查找成功后，点击“确认加入”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677160"/>
            <wp:effectExtent l="0" t="0" r="762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（3）加入成功后，可进入课程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658110"/>
            <wp:effectExtent l="0" t="0" r="762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（4）若遇到以下情况，需要任课教师审批，请联系任课教师通过审批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680970"/>
            <wp:effectExtent l="0" t="0" r="762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进入课程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成功加入班课后，可按照提示进入课程，也可返回课程首页后点击相应课程封面可进入课程，查看该课程布置的相关活动。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230" cy="2658110"/>
            <wp:effectExtent l="0" t="0" r="762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326640"/>
            <wp:effectExtent l="0" t="0" r="762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72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查看课程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选择课程进入后，图中所有内容均可点击查看。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842895"/>
            <wp:effectExtent l="0" t="0" r="762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BB" w:rsidRDefault="00975AA8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28"/>
          <w:szCs w:val="28"/>
        </w:rPr>
        <w:lastRenderedPageBreak/>
        <w:t>特别说明：</w:t>
      </w:r>
    </w:p>
    <w:p w:rsidR="008C5BBB" w:rsidRDefault="00975AA8">
      <w:pPr>
        <w:numPr>
          <w:ilvl w:val="0"/>
          <w:numId w:val="2"/>
        </w:num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部分教师的录播视频会放在“课件”里面。</w:t>
      </w:r>
    </w:p>
    <w:p w:rsidR="008C5BBB" w:rsidRDefault="00975AA8">
      <w:pPr>
        <w:numPr>
          <w:ilvl w:val="0"/>
          <w:numId w:val="2"/>
        </w:num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部分教师的录播视频会放在“资源”里面。</w:t>
      </w:r>
    </w:p>
    <w:p w:rsidR="008C5BBB" w:rsidRDefault="00975AA8">
      <w:pPr>
        <w:numPr>
          <w:ilvl w:val="0"/>
          <w:numId w:val="2"/>
        </w:num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“直播”可以查看回放视频，也可根据课表的上课时间查看直播。</w:t>
      </w:r>
    </w:p>
    <w:p w:rsidR="008C5BBB" w:rsidRDefault="00975AA8">
      <w:pPr>
        <w:numPr>
          <w:ilvl w:val="0"/>
          <w:numId w:val="2"/>
        </w:num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“作业”、“讨论”等，部分教师使用QQ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群或者微信群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进行，若有需要，请联系各二级学院的教学秘书或者直接联系任课教师进入。</w:t>
      </w:r>
    </w:p>
    <w:p w:rsidR="008C5BBB" w:rsidRDefault="00975AA8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返回学生主界面</w:t>
      </w:r>
    </w:p>
    <w:p w:rsidR="008C5BBB" w:rsidRDefault="00975AA8">
      <w:pPr>
        <w:spacing w:line="360" w:lineRule="auto"/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查看完成后，可点击“返回课程列表”返回学生主界面，进行下一个课程的听课评价。</w:t>
      </w:r>
    </w:p>
    <w:p w:rsidR="008C5BBB" w:rsidRDefault="00975A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9230" cy="284289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BBB" w:rsidSect="006F4E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D7F" w:rsidRDefault="00AA0D7F" w:rsidP="009E1171">
      <w:r>
        <w:separator/>
      </w:r>
    </w:p>
  </w:endnote>
  <w:endnote w:type="continuationSeparator" w:id="0">
    <w:p w:rsidR="00AA0D7F" w:rsidRDefault="00AA0D7F" w:rsidP="009E1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D7F" w:rsidRDefault="00AA0D7F" w:rsidP="009E1171">
      <w:r>
        <w:separator/>
      </w:r>
    </w:p>
  </w:footnote>
  <w:footnote w:type="continuationSeparator" w:id="0">
    <w:p w:rsidR="00AA0D7F" w:rsidRDefault="00AA0D7F" w:rsidP="009E1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A4BEE4B"/>
    <w:multiLevelType w:val="singleLevel"/>
    <w:tmpl w:val="CA4BEE4B"/>
    <w:lvl w:ilvl="0">
      <w:start w:val="1"/>
      <w:numFmt w:val="decimal"/>
      <w:suff w:val="nothing"/>
      <w:lvlText w:val="%1、"/>
      <w:lvlJc w:val="left"/>
    </w:lvl>
  </w:abstractNum>
  <w:abstractNum w:abstractNumId="1">
    <w:nsid w:val="F5932151"/>
    <w:multiLevelType w:val="singleLevel"/>
    <w:tmpl w:val="F5932151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A4F4B"/>
    <w:rsid w:val="000664A8"/>
    <w:rsid w:val="00130383"/>
    <w:rsid w:val="00192882"/>
    <w:rsid w:val="001D6011"/>
    <w:rsid w:val="003A55C9"/>
    <w:rsid w:val="005961CB"/>
    <w:rsid w:val="0065257F"/>
    <w:rsid w:val="006F4EB4"/>
    <w:rsid w:val="00735B44"/>
    <w:rsid w:val="008C5BBB"/>
    <w:rsid w:val="00975AA8"/>
    <w:rsid w:val="009E1171"/>
    <w:rsid w:val="00AA0D7F"/>
    <w:rsid w:val="00BA4F4B"/>
    <w:rsid w:val="192532B9"/>
    <w:rsid w:val="20D07FD3"/>
    <w:rsid w:val="3A3C1D29"/>
    <w:rsid w:val="559E3F0F"/>
    <w:rsid w:val="5CEE7D62"/>
    <w:rsid w:val="61ED739B"/>
    <w:rsid w:val="732F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4E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F4EB4"/>
    <w:rPr>
      <w:sz w:val="18"/>
      <w:szCs w:val="18"/>
    </w:rPr>
  </w:style>
  <w:style w:type="paragraph" w:styleId="a4">
    <w:name w:val="footer"/>
    <w:basedOn w:val="a"/>
    <w:link w:val="Char0"/>
    <w:qFormat/>
    <w:rsid w:val="006F4E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F4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6F4EB4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6F4EB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6F4EB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6F4E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earning.cn/ulearning/index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</Words>
  <Characters>634</Characters>
  <Application>Microsoft Office Word</Application>
  <DocSecurity>0</DocSecurity>
  <Lines>5</Lines>
  <Paragraphs>1</Paragraphs>
  <ScaleCrop>false</ScaleCrop>
  <Company>Chinese ORG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陈想平</cp:lastModifiedBy>
  <cp:revision>6</cp:revision>
  <dcterms:created xsi:type="dcterms:W3CDTF">2014-10-29T12:08:00Z</dcterms:created>
  <dcterms:modified xsi:type="dcterms:W3CDTF">2020-05-11T08:52:00Z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